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FD21AE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FD21AE">
              <w:rPr>
                <w:sz w:val="28"/>
                <w:u w:val="single"/>
              </w:rPr>
              <w:t>06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FD21AE">
              <w:rPr>
                <w:sz w:val="28"/>
                <w:u w:val="single"/>
              </w:rPr>
              <w:t xml:space="preserve">апреля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FD21AE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FD21AE">
              <w:rPr>
                <w:sz w:val="28"/>
              </w:rPr>
              <w:t xml:space="preserve"> </w:t>
            </w:r>
            <w:r w:rsidR="00FD21AE">
              <w:rPr>
                <w:sz w:val="28"/>
                <w:u w:val="single"/>
              </w:rPr>
              <w:t>126-п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675E6E" w:rsidRDefault="007731C9" w:rsidP="00675E6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EC025F" w:rsidRPr="00861FB1">
        <w:rPr>
          <w:sz w:val="28"/>
          <w:szCs w:val="28"/>
        </w:rPr>
        <w:t xml:space="preserve">О принятии решения о подготовке </w:t>
      </w:r>
      <w:r w:rsidR="00EC025F" w:rsidRPr="00861FB1">
        <w:rPr>
          <w:sz w:val="28"/>
        </w:rPr>
        <w:t>проекта внесения изменений в докуме</w:t>
      </w:r>
      <w:r w:rsidR="00EC025F" w:rsidRPr="00861FB1">
        <w:rPr>
          <w:sz w:val="28"/>
        </w:rPr>
        <w:t>н</w:t>
      </w:r>
      <w:r w:rsidR="00EC025F" w:rsidRPr="00861FB1">
        <w:rPr>
          <w:sz w:val="28"/>
        </w:rPr>
        <w:t>тацию по планировке территории</w:t>
      </w:r>
      <w:r w:rsidR="00EC025F" w:rsidRPr="00861FB1">
        <w:rPr>
          <w:sz w:val="28"/>
          <w:szCs w:val="28"/>
        </w:rPr>
        <w:t xml:space="preserve"> для размещения объекта «Хвостовое хозяйство Олимпиадинского ГОК. Новые сооружения хвостового хозяйства ЗИФ-1,2,3»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акционерного общества «Полюс Красноярск»</w:t>
      </w:r>
      <w:r>
        <w:rPr>
          <w:sz w:val="28"/>
          <w:szCs w:val="28"/>
        </w:rPr>
        <w:t xml:space="preserve"> от </w:t>
      </w:r>
      <w:r w:rsidR="0097205C">
        <w:rPr>
          <w:sz w:val="28"/>
          <w:szCs w:val="28"/>
        </w:rPr>
        <w:t>26</w:t>
      </w:r>
      <w:r w:rsidR="00EC025F">
        <w:rPr>
          <w:sz w:val="28"/>
          <w:szCs w:val="28"/>
        </w:rPr>
        <w:t>.03.</w:t>
      </w:r>
      <w:r>
        <w:rPr>
          <w:sz w:val="28"/>
          <w:szCs w:val="28"/>
        </w:rPr>
        <w:t>2020 № П-</w:t>
      </w:r>
      <w:r w:rsidR="0097205C">
        <w:rPr>
          <w:sz w:val="28"/>
          <w:szCs w:val="28"/>
        </w:rPr>
        <w:t>51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постановление от 11.12.2019 № 477-п</w:t>
      </w:r>
      <w:r>
        <w:rPr>
          <w:sz w:val="28"/>
          <w:szCs w:val="28"/>
        </w:rPr>
        <w:t>, поступившего в администрацию Северо-Енисейского района и зарегистрирова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в системе электронного документооборота </w:t>
      </w:r>
      <w:r w:rsidR="00F90327">
        <w:rPr>
          <w:sz w:val="28"/>
          <w:szCs w:val="28"/>
        </w:rPr>
        <w:t>27</w:t>
      </w:r>
      <w:r w:rsidR="00724B7A">
        <w:rPr>
          <w:sz w:val="28"/>
          <w:szCs w:val="28"/>
        </w:rPr>
        <w:t>.03</w:t>
      </w:r>
      <w:r>
        <w:rPr>
          <w:sz w:val="28"/>
          <w:szCs w:val="28"/>
        </w:rPr>
        <w:t xml:space="preserve">.2020 № </w:t>
      </w:r>
      <w:r w:rsidR="00F90327">
        <w:rPr>
          <w:sz w:val="28"/>
          <w:szCs w:val="28"/>
        </w:rPr>
        <w:t>1936</w:t>
      </w:r>
      <w:r>
        <w:rPr>
          <w:sz w:val="28"/>
          <w:szCs w:val="28"/>
        </w:rPr>
        <w:t>-а, руков</w:t>
      </w:r>
      <w:r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675E6E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675E6E">
        <w:rPr>
          <w:sz w:val="28"/>
        </w:rPr>
        <w:t>11</w:t>
      </w:r>
      <w:r>
        <w:rPr>
          <w:sz w:val="28"/>
        </w:rPr>
        <w:t>.</w:t>
      </w:r>
      <w:r w:rsidR="00675E6E">
        <w:rPr>
          <w:sz w:val="28"/>
        </w:rPr>
        <w:t>12</w:t>
      </w:r>
      <w:r>
        <w:rPr>
          <w:sz w:val="28"/>
        </w:rPr>
        <w:t xml:space="preserve">.2019 № </w:t>
      </w:r>
      <w:r w:rsidR="008B18AF">
        <w:rPr>
          <w:sz w:val="28"/>
        </w:rPr>
        <w:t>4</w:t>
      </w:r>
      <w:r w:rsidR="00675E6E">
        <w:rPr>
          <w:sz w:val="28"/>
        </w:rPr>
        <w:t>77</w:t>
      </w:r>
      <w:r>
        <w:rPr>
          <w:sz w:val="28"/>
        </w:rPr>
        <w:t>-п «</w:t>
      </w:r>
      <w:r w:rsidR="00724B7A" w:rsidRPr="00861FB1">
        <w:rPr>
          <w:sz w:val="28"/>
          <w:szCs w:val="28"/>
        </w:rPr>
        <w:t xml:space="preserve">О принятии решения о подготовке </w:t>
      </w:r>
      <w:r w:rsidR="00724B7A" w:rsidRPr="00861FB1">
        <w:rPr>
          <w:sz w:val="28"/>
        </w:rPr>
        <w:t>проекта внесения измен</w:t>
      </w:r>
      <w:r w:rsidR="00724B7A" w:rsidRPr="00861FB1">
        <w:rPr>
          <w:sz w:val="28"/>
        </w:rPr>
        <w:t>е</w:t>
      </w:r>
      <w:r w:rsidR="00724B7A" w:rsidRPr="00861FB1">
        <w:rPr>
          <w:sz w:val="28"/>
        </w:rPr>
        <w:t>ний в документацию по планировке территории</w:t>
      </w:r>
      <w:r w:rsidR="00724B7A" w:rsidRPr="00724B7A">
        <w:rPr>
          <w:sz w:val="28"/>
        </w:rPr>
        <w:t xml:space="preserve"> для размещения объекта «Хв</w:t>
      </w:r>
      <w:r w:rsidR="00724B7A" w:rsidRPr="00724B7A">
        <w:rPr>
          <w:sz w:val="28"/>
        </w:rPr>
        <w:t>о</w:t>
      </w:r>
      <w:r w:rsidR="00724B7A" w:rsidRPr="00724B7A">
        <w:rPr>
          <w:sz w:val="28"/>
        </w:rPr>
        <w:t>стовое хозяйство Олимпиадинского ГОК. Новые сооружения хвостового хозяйс</w:t>
      </w:r>
      <w:r w:rsidR="00724B7A" w:rsidRPr="00724B7A">
        <w:rPr>
          <w:sz w:val="28"/>
        </w:rPr>
        <w:t>т</w:t>
      </w:r>
      <w:r w:rsidR="00724B7A" w:rsidRPr="00724B7A">
        <w:rPr>
          <w:sz w:val="28"/>
        </w:rPr>
        <w:t>ва ЗИФ-1,2,3» в редакции постановлени</w:t>
      </w:r>
      <w:r w:rsidR="0097205C">
        <w:rPr>
          <w:sz w:val="28"/>
        </w:rPr>
        <w:t>й</w:t>
      </w:r>
      <w:r w:rsidR="00724B7A" w:rsidRPr="00724B7A">
        <w:rPr>
          <w:sz w:val="28"/>
        </w:rPr>
        <w:t xml:space="preserve"> администрации Северо-Енисейского района от 05.02.2020 № 55-п</w:t>
      </w:r>
      <w:r w:rsidR="0097205C">
        <w:rPr>
          <w:sz w:val="28"/>
        </w:rPr>
        <w:t>; от 10.03.2020 № 86-п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</w:t>
      </w:r>
      <w:r w:rsidRPr="00675E6E">
        <w:rPr>
          <w:sz w:val="28"/>
        </w:rPr>
        <w:t>е</w:t>
      </w:r>
      <w:r w:rsidRPr="00675E6E">
        <w:rPr>
          <w:sz w:val="28"/>
        </w:rPr>
        <w:t xml:space="preserve">дующие изменения: </w:t>
      </w:r>
    </w:p>
    <w:p w:rsidR="0097205C" w:rsidRDefault="0097205C" w:rsidP="0097205C">
      <w:pPr>
        <w:ind w:firstLine="709"/>
        <w:jc w:val="both"/>
        <w:rPr>
          <w:sz w:val="28"/>
        </w:rPr>
      </w:pPr>
      <w:r w:rsidRPr="00675E6E">
        <w:rPr>
          <w:sz w:val="28"/>
        </w:rPr>
        <w:t xml:space="preserve">1) </w:t>
      </w:r>
      <w:r>
        <w:rPr>
          <w:sz w:val="28"/>
        </w:rPr>
        <w:t>в пункте 1 Постановления:</w:t>
      </w:r>
    </w:p>
    <w:p w:rsidR="0097205C" w:rsidRDefault="0097205C" w:rsidP="0097205C">
      <w:pPr>
        <w:ind w:firstLine="709"/>
        <w:jc w:val="both"/>
        <w:rPr>
          <w:sz w:val="28"/>
        </w:rPr>
      </w:pPr>
      <w:r>
        <w:rPr>
          <w:sz w:val="28"/>
        </w:rPr>
        <w:t>а) слова «</w:t>
      </w:r>
      <w:r w:rsidRPr="00556956">
        <w:rPr>
          <w:sz w:val="28"/>
          <w:szCs w:val="28"/>
        </w:rPr>
        <w:t>, не являющегося объектом капитального строительства, а именно − подстанции с питающей линией электропередачи</w:t>
      </w:r>
      <w:proofErr w:type="gramStart"/>
      <w:r w:rsidRPr="00556956">
        <w:rPr>
          <w:sz w:val="28"/>
          <w:szCs w:val="28"/>
        </w:rPr>
        <w:t>,</w:t>
      </w:r>
      <w:r>
        <w:rPr>
          <w:sz w:val="28"/>
        </w:rPr>
        <w:t>»</w:t>
      </w:r>
      <w:proofErr w:type="gramEnd"/>
      <w:r>
        <w:rPr>
          <w:sz w:val="28"/>
        </w:rPr>
        <w:t xml:space="preserve"> исключить;</w:t>
      </w:r>
    </w:p>
    <w:p w:rsidR="0097205C" w:rsidRDefault="0097205C" w:rsidP="0097205C">
      <w:pPr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241BF6">
        <w:rPr>
          <w:sz w:val="28"/>
        </w:rPr>
        <w:t>слова «</w:t>
      </w:r>
      <w:r w:rsidR="00241BF6" w:rsidRPr="00241BF6">
        <w:rPr>
          <w:sz w:val="28"/>
        </w:rPr>
        <w:t>квартал 632 (выд. 4, 30</w:t>
      </w:r>
      <w:r w:rsidR="00241BF6">
        <w:rPr>
          <w:sz w:val="28"/>
        </w:rPr>
        <w:t>, 31</w:t>
      </w:r>
      <w:r w:rsidR="00241BF6" w:rsidRPr="00241BF6">
        <w:rPr>
          <w:sz w:val="28"/>
        </w:rPr>
        <w:t>, 32, 35, часть выд. 5, 6, 8, 9, 14, 16, 17, 18, 20, 23, 24, 27,</w:t>
      </w:r>
      <w:r w:rsidR="00241BF6">
        <w:rPr>
          <w:sz w:val="28"/>
        </w:rPr>
        <w:t xml:space="preserve"> </w:t>
      </w:r>
      <w:r w:rsidR="00241BF6" w:rsidRPr="00241BF6">
        <w:rPr>
          <w:sz w:val="28"/>
        </w:rPr>
        <w:t>38)</w:t>
      </w:r>
      <w:r w:rsidR="00241BF6">
        <w:rPr>
          <w:sz w:val="28"/>
        </w:rPr>
        <w:t>» заменить слова</w:t>
      </w:r>
      <w:r w:rsidR="00241BF6" w:rsidRPr="00241BF6">
        <w:rPr>
          <w:sz w:val="28"/>
        </w:rPr>
        <w:t>ми «</w:t>
      </w:r>
      <w:r w:rsidR="00241BF6" w:rsidRPr="00241BF6">
        <w:rPr>
          <w:sz w:val="28"/>
          <w:szCs w:val="28"/>
        </w:rPr>
        <w:t>квартал 632 (выд. 4, 30, 32, 35, часть выд. 5, 6, 8, 9, 14, 16, 17, 18, 20, 23, 24, 27, 31,  38)</w:t>
      </w:r>
      <w:r w:rsidR="00241BF6" w:rsidRPr="00241BF6">
        <w:rPr>
          <w:sz w:val="28"/>
        </w:rPr>
        <w:t>»</w:t>
      </w:r>
      <w:r w:rsidRPr="00241BF6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9E7E-739D-49B8-B2BA-69CC57F2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162</cp:revision>
  <cp:lastPrinted>2020-03-10T03:50:00Z</cp:lastPrinted>
  <dcterms:created xsi:type="dcterms:W3CDTF">2019-04-29T08:52:00Z</dcterms:created>
  <dcterms:modified xsi:type="dcterms:W3CDTF">2020-04-07T02:39:00Z</dcterms:modified>
</cp:coreProperties>
</file>